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>
        <w:spacing w:after="398"/>
      </w:pPr>
      <w:r>
        <w:rPr>
          <w:rFonts w:ascii="Times New Roman" w:hAnsi="Times New Roman" w:cs="Times New Roman"/>
          <w:sz w:val="48"/>
          <w:sz-cs w:val="48"/>
          <w:b/>
          <w:spacing w:val="0"/>
        </w:rPr>
        <w:t xml:space="preserve">ДОГОВОР № ______</w:t>
        <w:br/>
        <w:t xml:space="preserve">об оказании медицинских услуг</w:t>
      </w:r>
    </w:p>
    <w:p>
      <w:pPr>
        <w:spacing w:after="320"/>
      </w:pPr>
      <w:r>
        <w:rPr>
          <w:rFonts w:ascii="Times New Roman" w:hAnsi="Times New Roman" w:cs="Times New Roman"/>
          <w:sz w:val="32"/>
          <w:sz-cs w:val="32"/>
          <w:spacing w:val="0"/>
        </w:rPr>
        <w:t xml:space="preserve">г. Новокузнецк«____» __________ 20___ г.</w:t>
      </w:r>
    </w:p>
    <w:p>
      <w:pPr>
        <w:spacing w:after="320"/>
      </w:pPr>
      <w:r>
        <w:rPr>
          <w:rFonts w:ascii="Times New Roman" w:hAnsi="Times New Roman" w:cs="Times New Roman"/>
          <w:sz w:val="32"/>
          <w:sz-cs w:val="32"/>
          <w:spacing w:val="0"/>
        </w:rPr>
        <w:t xml:space="preserve">Общество с ограниченной ответственностью «Валеомед», далее именуемое «Организация», действующее на основании лицензии № ЛО-42-01-005622 от 18 октября 2018 г., в лице директора ООО «Валеомед» Архиповой Ирины Викторовны, действующего на основании Устава, и пациент или законный представитель пациента, Ф.И.О. ___________________________________________, далее именуемый «Пациент», с другой стороны, заключили настоящий договор о нижеследующем:</w:t>
      </w:r>
    </w:p>
    <w:p>
      <w:pPr>
        <w:spacing w:after="374"/>
      </w:pPr>
      <w:r>
        <w:rPr>
          <w:rFonts w:ascii="Times New Roman" w:hAnsi="Times New Roman" w:cs="Times New Roman"/>
          <w:sz w:val="37"/>
          <w:sz-cs w:val="37"/>
          <w:b/>
          <w:spacing w:val="0"/>
        </w:rPr>
        <w:t xml:space="preserve">1. Предмет договора</w:t>
      </w:r>
    </w:p>
    <w:p>
      <w:pPr>
        <w:spacing w:after="320"/>
      </w:pPr>
      <w:r>
        <w:rPr>
          <w:rFonts w:ascii="Times New Roman" w:hAnsi="Times New Roman" w:cs="Times New Roman"/>
          <w:sz w:val="32"/>
          <w:sz-cs w:val="32"/>
          <w:spacing w:val="0"/>
        </w:rPr>
        <w:t xml:space="preserve">1.1. Предметом договора является оказание платных медицинских услуг «Организацией» «Пациенту», указанных в п. 1.2 настоящего договора, а «Пациент» или его законный представитель обязуется оплатить «Организации» стоимость оказанных услуг согласно прейскуранту.</w:t>
      </w:r>
    </w:p>
    <w:p>
      <w:pPr>
        <w:spacing w:after="320"/>
      </w:pPr>
      <w:r>
        <w:rPr>
          <w:rFonts w:ascii="Times New Roman" w:hAnsi="Times New Roman" w:cs="Times New Roman"/>
          <w:sz w:val="32"/>
          <w:sz-cs w:val="32"/>
          <w:spacing w:val="0"/>
        </w:rPr>
        <w:t xml:space="preserve">1.2. «Организация» обязуется оказывать «Пациенту» платные медицинские услуги: ___________________________________________________________________________</w:t>
      </w:r>
    </w:p>
    <w:p>
      <w:pPr>
        <w:spacing w:after="374"/>
      </w:pPr>
      <w:r>
        <w:rPr>
          <w:rFonts w:ascii="Times New Roman" w:hAnsi="Times New Roman" w:cs="Times New Roman"/>
          <w:sz w:val="37"/>
          <w:sz-cs w:val="37"/>
          <w:b/>
          <w:spacing w:val="0"/>
        </w:rPr>
        <w:t xml:space="preserve">2. Стоимость и порядок оплаты</w:t>
      </w:r>
    </w:p>
    <w:p>
      <w:pPr>
        <w:spacing w:after="320"/>
      </w:pPr>
      <w:r>
        <w:rPr>
          <w:rFonts w:ascii="Times New Roman" w:hAnsi="Times New Roman" w:cs="Times New Roman"/>
          <w:sz w:val="32"/>
          <w:sz-cs w:val="32"/>
          <w:spacing w:val="0"/>
        </w:rPr>
        <w:t xml:space="preserve">2.1. Стоимость медицинской услуги определяется согласно действующему прейскуранту «Организации» на фактическую дату оказания услуг.</w:t>
      </w:r>
    </w:p>
    <w:p>
      <w:pPr>
        <w:spacing w:after="320"/>
      </w:pPr>
      <w:r>
        <w:rPr>
          <w:rFonts w:ascii="Times New Roman" w:hAnsi="Times New Roman" w:cs="Times New Roman"/>
          <w:sz w:val="32"/>
          <w:sz-cs w:val="32"/>
          <w:spacing w:val="0"/>
        </w:rPr>
        <w:t xml:space="preserve">2.2. Оплата платных медицинских услуг осуществляется «Пациентом» или его законным представителем, страховой компанией либо третьим заинтересованным физическим или юридическим лицом в размере 100 % предоплаты, после приёма врача.</w:t>
      </w:r>
    </w:p>
    <w:p>
      <w:pPr>
        <w:spacing w:after="374"/>
      </w:pPr>
      <w:r>
        <w:rPr>
          <w:rFonts w:ascii="Times New Roman" w:hAnsi="Times New Roman" w:cs="Times New Roman"/>
          <w:sz w:val="37"/>
          <w:sz-cs w:val="37"/>
          <w:b/>
          <w:spacing w:val="0"/>
        </w:rPr>
        <w:t xml:space="preserve">3. Права и обязанности сторон</w:t>
      </w:r>
    </w:p>
    <w:p>
      <w:pPr>
        <w:spacing w:after="320"/>
      </w:pPr>
      <w:r>
        <w:rPr>
          <w:rFonts w:ascii="Times New Roman" w:hAnsi="Times New Roman" w:cs="Times New Roman"/>
          <w:sz w:val="32"/>
          <w:sz-cs w:val="32"/>
          <w:spacing w:val="0"/>
        </w:rPr>
        <w:t xml:space="preserve">3.1. «Организация» обязуется:</w:t>
      </w:r>
    </w:p>
    <w:p>
      <w:pPr>
        <w:ind w:left="720" w:first-line="-720"/>
      </w:pPr>
      <w:r>
        <w:rPr>
          <w:rFonts w:ascii="Times New Roman" w:hAnsi="Times New Roman" w:cs="Times New Roman"/>
          <w:sz w:val="32"/>
          <w:sz-cs w:val="32"/>
        </w:rPr>
        <w:t xml:space="preserve"/>
        <w:tab/>
        <w:t xml:space="preserve">•</w:t>
        <w:tab/>
        <w:t xml:space="preserve"/>
      </w:r>
      <w:r>
        <w:rPr>
          <w:rFonts w:ascii="Times New Roman" w:hAnsi="Times New Roman" w:cs="Times New Roman"/>
          <w:sz w:val="32"/>
          <w:sz-cs w:val="32"/>
          <w:spacing w:val="0"/>
        </w:rPr>
        <w:t xml:space="preserve">предоставить «Пациенту» достоверную и доступную информацию о предоставляемой услуге;</w:t>
      </w:r>
    </w:p>
    <w:p>
      <w:pPr>
        <w:ind w:left="720" w:first-line="-720"/>
      </w:pPr>
      <w:r>
        <w:rPr>
          <w:rFonts w:ascii="Times New Roman" w:hAnsi="Times New Roman" w:cs="Times New Roman"/>
          <w:sz w:val="32"/>
          <w:sz-cs w:val="32"/>
        </w:rPr>
        <w:t xml:space="preserve"/>
        <w:tab/>
        <w:t xml:space="preserve">•</w:t>
        <w:tab/>
        <w:t xml:space="preserve"/>
      </w:r>
      <w:r>
        <w:rPr>
          <w:rFonts w:ascii="Times New Roman" w:hAnsi="Times New Roman" w:cs="Times New Roman"/>
          <w:sz w:val="32"/>
          <w:sz-cs w:val="32"/>
          <w:spacing w:val="0"/>
        </w:rPr>
        <w:t xml:space="preserve">оказать «Пациенту» квалифицированные медицинские услуги в установленные договорные сроки;</w:t>
      </w:r>
    </w:p>
    <w:p>
      <w:pPr>
        <w:ind w:left="720" w:first-line="-720"/>
      </w:pPr>
      <w:r>
        <w:rPr>
          <w:rFonts w:ascii="Times New Roman" w:hAnsi="Times New Roman" w:cs="Times New Roman"/>
          <w:sz w:val="32"/>
          <w:sz-cs w:val="32"/>
        </w:rPr>
        <w:t xml:space="preserve"/>
        <w:tab/>
        <w:t xml:space="preserve">•</w:t>
        <w:tab/>
        <w:t xml:space="preserve"/>
      </w:r>
      <w:r>
        <w:rPr>
          <w:rFonts w:ascii="Times New Roman" w:hAnsi="Times New Roman" w:cs="Times New Roman"/>
          <w:sz w:val="32"/>
          <w:sz-cs w:val="32"/>
          <w:spacing w:val="0"/>
        </w:rPr>
        <w:t xml:space="preserve">предоставить «Пациенту» заключение о результатах проведённых инструментальных исследований и необходимые рекомендации.</w:t>
      </w:r>
    </w:p>
    <w:p>
      <w:pPr>
        <w:spacing w:after="320"/>
      </w:pPr>
      <w:r>
        <w:rPr>
          <w:rFonts w:ascii="Times New Roman" w:hAnsi="Times New Roman" w:cs="Times New Roman"/>
          <w:sz w:val="32"/>
          <w:sz-cs w:val="32"/>
          <w:spacing w:val="0"/>
        </w:rPr>
        <w:t xml:space="preserve">3.2. «Организация» имеет право в случае возникновения неотложных состояний самостоятельно определять объём исследований, манипуляций, необходимых для установления диагноза, обследования и оказания медицинской помощи, в том числе не предусмотренных договором.</w:t>
      </w:r>
    </w:p>
    <w:p>
      <w:pPr>
        <w:spacing w:after="320"/>
      </w:pPr>
      <w:r>
        <w:rPr>
          <w:rFonts w:ascii="Times New Roman" w:hAnsi="Times New Roman" w:cs="Times New Roman"/>
          <w:sz w:val="32"/>
          <w:sz-cs w:val="32"/>
          <w:spacing w:val="0"/>
        </w:rPr>
        <w:t xml:space="preserve">3.3. «Пациент» обязан:</w:t>
      </w:r>
    </w:p>
    <w:p>
      <w:pPr>
        <w:ind w:left="720" w:first-line="-720"/>
      </w:pPr>
      <w:r>
        <w:rPr>
          <w:rFonts w:ascii="Times New Roman" w:hAnsi="Times New Roman" w:cs="Times New Roman"/>
          <w:sz w:val="32"/>
          <w:sz-cs w:val="32"/>
        </w:rPr>
        <w:t xml:space="preserve"/>
        <w:tab/>
        <w:t xml:space="preserve">•</w:t>
        <w:tab/>
        <w:t xml:space="preserve"/>
      </w:r>
      <w:r>
        <w:rPr>
          <w:rFonts w:ascii="Times New Roman" w:hAnsi="Times New Roman" w:cs="Times New Roman"/>
          <w:sz w:val="32"/>
          <w:sz-cs w:val="32"/>
          <w:spacing w:val="0"/>
        </w:rPr>
        <w:t xml:space="preserve">информировать врача до оказания медицинской услуги о перенесённых заболеваниях, известных ему аллергических реакциях, противопоказаниях;</w:t>
      </w:r>
    </w:p>
    <w:p>
      <w:pPr>
        <w:ind w:left="720" w:first-line="-720"/>
      </w:pPr>
      <w:r>
        <w:rPr>
          <w:rFonts w:ascii="Times New Roman" w:hAnsi="Times New Roman" w:cs="Times New Roman"/>
          <w:sz w:val="32"/>
          <w:sz-cs w:val="32"/>
        </w:rPr>
        <w:t xml:space="preserve"/>
        <w:tab/>
        <w:t xml:space="preserve">•</w:t>
        <w:tab/>
        <w:t xml:space="preserve"/>
      </w:r>
      <w:r>
        <w:rPr>
          <w:rFonts w:ascii="Times New Roman" w:hAnsi="Times New Roman" w:cs="Times New Roman"/>
          <w:sz w:val="32"/>
          <w:sz-cs w:val="32"/>
          <w:spacing w:val="0"/>
        </w:rPr>
        <w:t xml:space="preserve">подписать добровольное информированное согласие;</w:t>
      </w:r>
    </w:p>
    <w:p>
      <w:pPr>
        <w:ind w:left="720" w:first-line="-720"/>
      </w:pPr>
      <w:r>
        <w:rPr>
          <w:rFonts w:ascii="Times New Roman" w:hAnsi="Times New Roman" w:cs="Times New Roman"/>
          <w:sz w:val="32"/>
          <w:sz-cs w:val="32"/>
        </w:rPr>
        <w:t xml:space="preserve"/>
        <w:tab/>
        <w:t xml:space="preserve">•</w:t>
        <w:tab/>
        <w:t xml:space="preserve"/>
      </w:r>
      <w:r>
        <w:rPr>
          <w:rFonts w:ascii="Times New Roman" w:hAnsi="Times New Roman" w:cs="Times New Roman"/>
          <w:sz w:val="32"/>
          <w:sz-cs w:val="32"/>
          <w:spacing w:val="0"/>
        </w:rPr>
        <w:t xml:space="preserve">своевременно оплатить стоимость услуги;</w:t>
      </w:r>
    </w:p>
    <w:p>
      <w:pPr>
        <w:ind w:left="720" w:first-line="-720"/>
      </w:pPr>
      <w:r>
        <w:rPr>
          <w:rFonts w:ascii="Times New Roman" w:hAnsi="Times New Roman" w:cs="Times New Roman"/>
          <w:sz w:val="32"/>
          <w:sz-cs w:val="32"/>
        </w:rPr>
        <w:t xml:space="preserve"/>
        <w:tab/>
        <w:t xml:space="preserve">•</w:t>
        <w:tab/>
        <w:t xml:space="preserve"/>
      </w:r>
      <w:r>
        <w:rPr>
          <w:rFonts w:ascii="Times New Roman" w:hAnsi="Times New Roman" w:cs="Times New Roman"/>
          <w:sz w:val="32"/>
          <w:sz-cs w:val="32"/>
          <w:spacing w:val="0"/>
        </w:rPr>
        <w:t xml:space="preserve">соблюдать Правила внутреннего распорядка «Организации»;</w:t>
      </w:r>
    </w:p>
    <w:p>
      <w:pPr>
        <w:ind w:left="720" w:first-line="-720"/>
      </w:pPr>
      <w:r>
        <w:rPr>
          <w:rFonts w:ascii="Times New Roman" w:hAnsi="Times New Roman" w:cs="Times New Roman"/>
          <w:sz w:val="32"/>
          <w:sz-cs w:val="32"/>
        </w:rPr>
        <w:t xml:space="preserve"/>
        <w:tab/>
        <w:t xml:space="preserve">•</w:t>
        <w:tab/>
        <w:t xml:space="preserve"/>
      </w:r>
      <w:r>
        <w:rPr>
          <w:rFonts w:ascii="Times New Roman" w:hAnsi="Times New Roman" w:cs="Times New Roman"/>
          <w:sz w:val="32"/>
          <w:sz-cs w:val="32"/>
          <w:spacing w:val="0"/>
        </w:rPr>
        <w:t xml:space="preserve">точно выполнять назначения врача.</w:t>
      </w:r>
    </w:p>
    <w:p>
      <w:pPr>
        <w:spacing w:after="320"/>
      </w:pPr>
      <w:r>
        <w:rPr>
          <w:rFonts w:ascii="Times New Roman" w:hAnsi="Times New Roman" w:cs="Times New Roman"/>
          <w:sz w:val="32"/>
          <w:sz-cs w:val="32"/>
          <w:spacing w:val="0"/>
        </w:rPr>
        <w:t xml:space="preserve">3.4. «Пациент» имеет право:</w:t>
      </w:r>
    </w:p>
    <w:p>
      <w:pPr>
        <w:ind w:left="720" w:first-line="-720"/>
      </w:pPr>
      <w:r>
        <w:rPr>
          <w:rFonts w:ascii="Times New Roman" w:hAnsi="Times New Roman" w:cs="Times New Roman"/>
          <w:sz w:val="32"/>
          <w:sz-cs w:val="32"/>
        </w:rPr>
        <w:t xml:space="preserve"/>
        <w:tab/>
        <w:t xml:space="preserve">•</w:t>
        <w:tab/>
        <w:t xml:space="preserve"/>
      </w:r>
      <w:r>
        <w:rPr>
          <w:rFonts w:ascii="Times New Roman" w:hAnsi="Times New Roman" w:cs="Times New Roman"/>
          <w:sz w:val="32"/>
          <w:sz-cs w:val="32"/>
          <w:spacing w:val="0"/>
        </w:rPr>
        <w:t xml:space="preserve">на предоставление ему достоверной, доступной информации о медицинской услуге;</w:t>
      </w:r>
    </w:p>
    <w:p>
      <w:pPr>
        <w:ind w:left="720" w:first-line="-720"/>
      </w:pPr>
      <w:r>
        <w:rPr>
          <w:rFonts w:ascii="Times New Roman" w:hAnsi="Times New Roman" w:cs="Times New Roman"/>
          <w:sz w:val="32"/>
          <w:sz-cs w:val="32"/>
        </w:rPr>
        <w:t xml:space="preserve"/>
        <w:tab/>
        <w:t xml:space="preserve">•</w:t>
        <w:tab/>
        <w:t xml:space="preserve"/>
      </w:r>
      <w:r>
        <w:rPr>
          <w:rFonts w:ascii="Times New Roman" w:hAnsi="Times New Roman" w:cs="Times New Roman"/>
          <w:sz w:val="32"/>
          <w:sz-cs w:val="32"/>
          <w:spacing w:val="0"/>
        </w:rPr>
        <w:t xml:space="preserve">отказаться от получения медицинской услуги и получить обратно оплаченную сумму с возмещением «Организации» затрат, связанных с подготовкой оказания услуги.</w:t>
      </w:r>
    </w:p>
    <w:p>
      <w:pPr>
        <w:spacing w:after="374"/>
      </w:pPr>
      <w:r>
        <w:rPr>
          <w:rFonts w:ascii="Times New Roman" w:hAnsi="Times New Roman" w:cs="Times New Roman"/>
          <w:sz w:val="37"/>
          <w:sz-cs w:val="37"/>
          <w:b/>
          <w:spacing w:val="0"/>
        </w:rPr>
        <w:t xml:space="preserve">4. Ответственность сторон</w:t>
      </w:r>
    </w:p>
    <w:p>
      <w:pPr>
        <w:spacing w:after="320"/>
      </w:pPr>
      <w:r>
        <w:rPr>
          <w:rFonts w:ascii="Times New Roman" w:hAnsi="Times New Roman" w:cs="Times New Roman"/>
          <w:sz w:val="32"/>
          <w:sz-cs w:val="32"/>
          <w:spacing w:val="0"/>
        </w:rPr>
        <w:t xml:space="preserve">4.1. «Организация» освобождается от ответственности за неисполнение или ненадлежащее исполнение своих обязанностей по договору, если это произошло вследствие непреодолимой силы, нарушения «Пациентом» своих обязанностей или по другим основаниям, предусмотренным законодательством.</w:t>
      </w:r>
    </w:p>
    <w:p>
      <w:pPr>
        <w:spacing w:after="320"/>
      </w:pPr>
      <w:r>
        <w:rPr>
          <w:rFonts w:ascii="Times New Roman" w:hAnsi="Times New Roman" w:cs="Times New Roman"/>
          <w:sz w:val="32"/>
          <w:sz-cs w:val="32"/>
          <w:spacing w:val="0"/>
        </w:rPr>
        <w:t xml:space="preserve">4.2. Стороны несут ответственность за выполнение настоящего договора в соответствии с действующим законодательством.</w:t>
      </w:r>
    </w:p>
    <w:p>
      <w:pPr>
        <w:spacing w:after="374"/>
      </w:pPr>
      <w:r>
        <w:rPr>
          <w:rFonts w:ascii="Times New Roman" w:hAnsi="Times New Roman" w:cs="Times New Roman"/>
          <w:sz w:val="37"/>
          <w:sz-cs w:val="37"/>
          <w:b/>
          <w:spacing w:val="0"/>
        </w:rPr>
        <w:t xml:space="preserve">5. Порядок расторжения договора</w:t>
      </w:r>
    </w:p>
    <w:p>
      <w:pPr>
        <w:spacing w:after="320"/>
      </w:pPr>
      <w:r>
        <w:rPr>
          <w:rFonts w:ascii="Times New Roman" w:hAnsi="Times New Roman" w:cs="Times New Roman"/>
          <w:sz w:val="32"/>
          <w:sz-cs w:val="32"/>
          <w:spacing w:val="0"/>
        </w:rPr>
        <w:t xml:space="preserve">5.1. Договор может быть расторгнут по соглашению сторон, а также по другим основаниям, предусмотренным действующим законодательством.</w:t>
      </w:r>
    </w:p>
    <w:p>
      <w:pPr>
        <w:spacing w:after="374"/>
      </w:pPr>
      <w:r>
        <w:rPr>
          <w:rFonts w:ascii="Times New Roman" w:hAnsi="Times New Roman" w:cs="Times New Roman"/>
          <w:sz w:val="37"/>
          <w:sz-cs w:val="37"/>
          <w:b/>
          <w:spacing w:val="0"/>
        </w:rPr>
        <w:t xml:space="preserve">6. Прочие условия</w:t>
      </w:r>
    </w:p>
    <w:p>
      <w:pPr>
        <w:spacing w:after="320"/>
      </w:pPr>
      <w:r>
        <w:rPr>
          <w:rFonts w:ascii="Times New Roman" w:hAnsi="Times New Roman" w:cs="Times New Roman"/>
          <w:sz w:val="32"/>
          <w:sz-cs w:val="32"/>
          <w:spacing w:val="0"/>
        </w:rPr>
        <w:t xml:space="preserve">6.1. Настоящий договор вступает в силу с момента подписания сторонами и действует до момента исполнения обязательств.</w:t>
      </w:r>
    </w:p>
    <w:p>
      <w:pPr>
        <w:spacing w:after="320"/>
      </w:pPr>
      <w:r>
        <w:rPr>
          <w:rFonts w:ascii="Times New Roman" w:hAnsi="Times New Roman" w:cs="Times New Roman"/>
          <w:sz w:val="32"/>
          <w:sz-cs w:val="32"/>
          <w:spacing w:val="0"/>
        </w:rPr>
        <w:t xml:space="preserve">6.2. Настоящий договор составлен в двух экземплярах, имеющих одинаковую юридическую силу, по одному экземпляру для каждой из сторон.</w:t>
      </w:r>
    </w:p>
    <w:p>
      <w:pPr>
        <w:spacing w:after="320"/>
      </w:pPr>
      <w:r>
        <w:rPr>
          <w:rFonts w:ascii="Times New Roman" w:hAnsi="Times New Roman" w:cs="Times New Roman"/>
          <w:sz w:val="32"/>
          <w:sz-cs w:val="32"/>
          <w:spacing w:val="0"/>
        </w:rPr>
        <w:t xml:space="preserve">6.3. Все споры и разногласия решаются путём переговоров, независимой экспертизы и в судебном порядке.</w:t>
      </w:r>
    </w:p>
    <w:p>
      <w:pPr>
        <w:spacing w:after="374"/>
      </w:pPr>
      <w:r>
        <w:rPr>
          <w:rFonts w:ascii="Times New Roman" w:hAnsi="Times New Roman" w:cs="Times New Roman"/>
          <w:sz w:val="37"/>
          <w:sz-cs w:val="37"/>
          <w:b/>
          <w:spacing w:val="0"/>
        </w:rPr>
        <w:t xml:space="preserve">7. Адреса и реквизиты сторон</w:t>
      </w:r>
    </w:p>
    <w:p>
      <w:pPr>
        <w:jc w:val="center"/>
      </w:pPr>
      <w:r>
        <w:rPr>
          <w:rFonts w:ascii="Times New Roman" w:hAnsi="Times New Roman" w:cs="Times New Roman"/>
          <w:sz w:val="24"/>
          <w:sz-cs w:val="24"/>
          <w:b/>
          <w:spacing w:val="0"/>
        </w:rPr>
        <w:t xml:space="preserve">«Организация»</w:t>
      </w:r>
    </w:p>
    <w:p>
      <w:pPr>
        <w:jc w:val="center"/>
      </w:pPr>
      <w:r>
        <w:rPr>
          <w:rFonts w:ascii="Times New Roman" w:hAnsi="Times New Roman" w:cs="Times New Roman"/>
          <w:sz w:val="24"/>
          <w:sz-cs w:val="24"/>
          <w:b/>
          <w:spacing w:val="0"/>
        </w:rPr>
        <w:t xml:space="preserve">«Пациент» / представитель пациента</w:t>
      </w:r>
    </w:p>
    <w:p>
      <w:pPr/>
      <w:r>
        <w:rPr>
          <w:rFonts w:ascii="Times New Roman" w:hAnsi="Times New Roman" w:cs="Times New Roman"/>
          <w:sz w:val="24"/>
          <w:sz-cs w:val="24"/>
          <w:spacing w:val="0"/>
        </w:rPr>
        <w:t xml:space="preserve">Общество с ограниченной ответственностью МЦ «Валеомед»</w:t>
      </w:r>
    </w:p>
    <w:p>
      <w:pPr/>
      <w:r>
        <w:rPr>
          <w:rFonts w:ascii="Times New Roman" w:hAnsi="Times New Roman" w:cs="Times New Roman"/>
          <w:sz w:val="24"/>
          <w:sz-cs w:val="24"/>
          <w:spacing w:val="0"/>
        </w:rPr>
        <w:t xml:space="preserve">Адрес: 654027, г. Новокузнецк, ул. Хитарова, 30</w:t>
      </w:r>
    </w:p>
    <w:p>
      <w:pPr/>
      <w:r>
        <w:rPr>
          <w:rFonts w:ascii="Times New Roman" w:hAnsi="Times New Roman" w:cs="Times New Roman"/>
          <w:sz w:val="24"/>
          <w:sz-cs w:val="24"/>
          <w:spacing w:val="0"/>
        </w:rPr>
        <w:t xml:space="preserve">Тел.: 8 (3843) 32-00-34, 8-909-517-77-76</w:t>
      </w:r>
    </w:p>
    <w:p>
      <w:pPr/>
      <w:r>
        <w:rPr>
          <w:rFonts w:ascii="Times New Roman" w:hAnsi="Times New Roman" w:cs="Times New Roman"/>
          <w:sz w:val="24"/>
          <w:sz-cs w:val="24"/>
          <w:spacing w:val="0"/>
        </w:rPr>
        <w:t xml:space="preserve">ИНН 4217157621, КПП 421701001</w:t>
      </w:r>
    </w:p>
    <w:p>
      <w:pPr/>
      <w:r>
        <w:rPr>
          <w:rFonts w:ascii="Times New Roman" w:hAnsi="Times New Roman" w:cs="Times New Roman"/>
          <w:sz w:val="24"/>
          <w:sz-cs w:val="24"/>
          <w:spacing w:val="0"/>
        </w:rPr>
        <w:t xml:space="preserve">ОГРН 1134217008133</w:t>
      </w:r>
    </w:p>
    <w:p>
      <w:pPr/>
      <w:r>
        <w:rPr>
          <w:rFonts w:ascii="Times New Roman" w:hAnsi="Times New Roman" w:cs="Times New Roman"/>
          <w:sz w:val="24"/>
          <w:sz-cs w:val="24"/>
          <w:spacing w:val="0"/>
        </w:rPr>
        <w:t xml:space="preserve">Банк: ПАО «БАНК УРАЛСИБ», г. Новосибирск</w:t>
      </w:r>
    </w:p>
    <w:p>
      <w:pPr/>
      <w:r>
        <w:rPr>
          <w:rFonts w:ascii="Times New Roman" w:hAnsi="Times New Roman" w:cs="Times New Roman"/>
          <w:sz w:val="24"/>
          <w:sz-cs w:val="24"/>
          <w:spacing w:val="0"/>
        </w:rPr>
        <w:t xml:space="preserve">Кор./счёт 30101810400000000725</w:t>
      </w:r>
    </w:p>
    <w:p>
      <w:pPr/>
      <w:r>
        <w:rPr>
          <w:rFonts w:ascii="Times New Roman" w:hAnsi="Times New Roman" w:cs="Times New Roman"/>
          <w:sz w:val="24"/>
          <w:sz-cs w:val="24"/>
          <w:spacing w:val="0"/>
        </w:rPr>
        <w:t xml:space="preserve">Расч./счёт 40702810932300000016</w:t>
      </w:r>
    </w:p>
    <w:p>
      <w:pPr/>
      <w:r>
        <w:rPr>
          <w:rFonts w:ascii="Times New Roman" w:hAnsi="Times New Roman" w:cs="Times New Roman"/>
          <w:sz w:val="24"/>
          <w:sz-cs w:val="24"/>
          <w:spacing w:val="0"/>
        </w:rPr>
        <w:t xml:space="preserve">БИК 045004725</w:t>
      </w:r>
    </w:p>
    <w:p>
      <w:pPr/>
      <w:r>
        <w:rPr>
          <w:rFonts w:ascii="Times New Roman" w:hAnsi="Times New Roman" w:cs="Times New Roman"/>
          <w:sz w:val="24"/>
          <w:sz-cs w:val="24"/>
          <w:spacing w:val="0"/>
        </w:rPr>
        <w:t xml:space="preserve">Ф.И.О. ______________________________</w:t>
      </w:r>
    </w:p>
    <w:p>
      <w:pPr/>
      <w:r>
        <w:rPr>
          <w:rFonts w:ascii="Times New Roman" w:hAnsi="Times New Roman" w:cs="Times New Roman"/>
          <w:sz w:val="24"/>
          <w:sz-cs w:val="24"/>
          <w:spacing w:val="0"/>
        </w:rPr>
        <w:t xml:space="preserve">Дата рождения: _______________________</w:t>
      </w:r>
    </w:p>
    <w:p>
      <w:pPr/>
      <w:r>
        <w:rPr>
          <w:rFonts w:ascii="Times New Roman" w:hAnsi="Times New Roman" w:cs="Times New Roman"/>
          <w:sz w:val="24"/>
          <w:sz-cs w:val="24"/>
          <w:spacing w:val="0"/>
        </w:rPr>
        <w:t xml:space="preserve">Паспорт: серия ______ № __________</w:t>
      </w:r>
    </w:p>
    <w:p>
      <w:pPr/>
      <w:r>
        <w:rPr>
          <w:rFonts w:ascii="Times New Roman" w:hAnsi="Times New Roman" w:cs="Times New Roman"/>
          <w:sz w:val="24"/>
          <w:sz-cs w:val="24"/>
          <w:spacing w:val="0"/>
        </w:rPr>
        <w:t xml:space="preserve">выдан ________________________________</w:t>
      </w:r>
    </w:p>
    <w:p>
      <w:pPr/>
      <w:r>
        <w:rPr>
          <w:rFonts w:ascii="Times New Roman" w:hAnsi="Times New Roman" w:cs="Times New Roman"/>
          <w:sz w:val="24"/>
          <w:sz-cs w:val="24"/>
          <w:spacing w:val="0"/>
        </w:rPr>
        <w:t xml:space="preserve">______________________________________</w:t>
      </w:r>
    </w:p>
    <w:p>
      <w:pPr/>
      <w:r>
        <w:rPr>
          <w:rFonts w:ascii="Times New Roman" w:hAnsi="Times New Roman" w:cs="Times New Roman"/>
          <w:sz w:val="24"/>
          <w:sz-cs w:val="24"/>
          <w:spacing w:val="0"/>
        </w:rPr>
        <w:t xml:space="preserve">Адрес места жительства: _______________</w:t>
      </w:r>
    </w:p>
    <w:p>
      <w:pPr/>
      <w:r>
        <w:rPr>
          <w:rFonts w:ascii="Times New Roman" w:hAnsi="Times New Roman" w:cs="Times New Roman"/>
          <w:sz w:val="24"/>
          <w:sz-cs w:val="24"/>
          <w:spacing w:val="0"/>
        </w:rPr>
        <w:t xml:space="preserve">______________________________________</w:t>
      </w:r>
    </w:p>
    <w:p>
      <w:pPr>
        <w:spacing w:after="374"/>
      </w:pPr>
      <w:r>
        <w:rPr>
          <w:rFonts w:ascii="Times New Roman" w:hAnsi="Times New Roman" w:cs="Times New Roman"/>
          <w:sz w:val="37"/>
          <w:sz-cs w:val="37"/>
          <w:b/>
          <w:spacing w:val="0"/>
        </w:rPr>
        <w:t xml:space="preserve">8. Подписи сторон</w:t>
      </w:r>
    </w:p>
    <w:p>
      <w:pPr>
        <w:spacing w:after="320"/>
      </w:pPr>
      <w:r>
        <w:rPr>
          <w:rFonts w:ascii="Times New Roman" w:hAnsi="Times New Roman" w:cs="Times New Roman"/>
          <w:sz w:val="32"/>
          <w:sz-cs w:val="32"/>
          <w:spacing w:val="0"/>
        </w:rPr>
        <w:t xml:space="preserve">«Организация»</w:t>
        <w:br/>
        <w:t xml:space="preserve"/>
        <w:br/>
        <w:t xml:space="preserve">__________________ / Архипова И. В.</w:t>
        <w:br/>
        <w:t xml:space="preserve">М.П.</w:t>
      </w:r>
    </w:p>
    <w:p>
      <w:pPr>
        <w:spacing w:after="320"/>
      </w:pPr>
      <w:r>
        <w:rPr>
          <w:rFonts w:ascii="Times New Roman" w:hAnsi="Times New Roman" w:cs="Times New Roman"/>
          <w:sz w:val="32"/>
          <w:sz-cs w:val="32"/>
          <w:spacing w:val="0"/>
        </w:rPr>
        <w:t xml:space="preserve">«Пациент» / представитель пациента</w:t>
        <w:br/>
        <w:t xml:space="preserve"/>
        <w:br/>
        <w:t xml:space="preserve">__________________ / ______________ (Ф.И.О.)</w:t>
      </w:r>
    </w:p>
    <w:sectPr/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meta.xml><?xml version="1.0" encoding="utf-8"?>
<meta xmlns="http://schemas.apple.com/cocoa/2006/metadata">
  <generator>CocoaOOXMLWriter/2685.6</generator>
</meta>
</file>